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B51B0">
              <w:rPr>
                <w:color w:val="000000"/>
                <w:sz w:val="28"/>
                <w:szCs w:val="28"/>
                <w:lang w:eastAsia="en-US"/>
              </w:rPr>
              <w:t>9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263D4E">
        <w:rPr>
          <w:b/>
          <w:sz w:val="28"/>
          <w:szCs w:val="28"/>
        </w:rPr>
        <w:t>Рубеко Анны Владимировны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899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263D4E">
        <w:rPr>
          <w:sz w:val="28"/>
          <w:szCs w:val="28"/>
        </w:rPr>
        <w:t>Рубеко Анны Владимировны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899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327C43" w:rsidRPr="003139D9" w:rsidRDefault="00327C43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263D4E">
        <w:rPr>
          <w:snapToGrid w:val="0"/>
          <w:sz w:val="28"/>
          <w:szCs w:val="28"/>
        </w:rPr>
        <w:t>Рубеко Анну Владимировну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1980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региональным отделением </w:t>
      </w:r>
      <w:r w:rsidR="00263D4E">
        <w:rPr>
          <w:sz w:val="28"/>
          <w:szCs w:val="28"/>
        </w:rPr>
        <w:t>Социалистической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«СПРАВЕДЛИВАЯ РОССИЯ –ПАТРИОТЫ –ЗА ПРАВДУ» в Тверской области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899</w:t>
      </w:r>
      <w:bookmarkStart w:id="0" w:name="_GoBack"/>
      <w:bookmarkEnd w:id="0"/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lastRenderedPageBreak/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F85" w:rsidRDefault="00973F85" w:rsidP="00B625D1">
      <w:r>
        <w:separator/>
      </w:r>
    </w:p>
  </w:endnote>
  <w:endnote w:type="continuationSeparator" w:id="0">
    <w:p w:rsidR="00973F85" w:rsidRDefault="00973F85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F85" w:rsidRDefault="00973F85" w:rsidP="00B625D1">
      <w:r>
        <w:separator/>
      </w:r>
    </w:p>
  </w:footnote>
  <w:footnote w:type="continuationSeparator" w:id="0">
    <w:p w:rsidR="00973F85" w:rsidRDefault="00973F85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D4E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FDE18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516EF-2465-4D4A-80C9-BA1A9599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6</cp:revision>
  <cp:lastPrinted>2026-01-20T15:15:00Z</cp:lastPrinted>
  <dcterms:created xsi:type="dcterms:W3CDTF">2025-12-24T08:32:00Z</dcterms:created>
  <dcterms:modified xsi:type="dcterms:W3CDTF">2026-02-26T07:30:00Z</dcterms:modified>
</cp:coreProperties>
</file>